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6862FD" w14:textId="77777777" w:rsidR="001123AC" w:rsidRPr="006F3185" w:rsidRDefault="001123AC" w:rsidP="00245D09">
      <w:pPr>
        <w:spacing w:after="0" w:line="240" w:lineRule="auto"/>
        <w:jc w:val="both"/>
        <w:rPr>
          <w:rFonts w:ascii="Sylfaen" w:hAnsi="Sylfaen" w:cs="Sylfaen"/>
          <w:b/>
          <w:color w:val="000000"/>
          <w:sz w:val="20"/>
          <w:szCs w:val="20"/>
          <w:lang w:val="ka-GE"/>
        </w:rPr>
      </w:pPr>
      <w:proofErr w:type="spellStart"/>
      <w:proofErr w:type="gramStart"/>
      <w:r w:rsidRPr="006F3185">
        <w:rPr>
          <w:rFonts w:ascii="Sylfaen" w:hAnsi="Sylfaen" w:cs="Sylfaen"/>
          <w:b/>
          <w:color w:val="000000"/>
          <w:sz w:val="20"/>
          <w:szCs w:val="20"/>
        </w:rPr>
        <w:t>განცხადება</w:t>
      </w:r>
      <w:proofErr w:type="spellEnd"/>
      <w:proofErr w:type="gramEnd"/>
    </w:p>
    <w:p w14:paraId="0EF77118" w14:textId="77777777" w:rsidR="001123AC" w:rsidRPr="006F3185" w:rsidRDefault="001123AC" w:rsidP="00245D09">
      <w:pPr>
        <w:spacing w:after="0" w:line="240" w:lineRule="auto"/>
        <w:jc w:val="both"/>
        <w:rPr>
          <w:rFonts w:ascii="Sylfaen" w:hAnsi="Sylfaen" w:cs="Sylfaen"/>
          <w:color w:val="000000"/>
          <w:sz w:val="20"/>
          <w:szCs w:val="20"/>
        </w:rPr>
      </w:pPr>
    </w:p>
    <w:p w14:paraId="3C58C945" w14:textId="4EBBFD49" w:rsidR="00D57B38" w:rsidRPr="006F3185" w:rsidRDefault="00D57B38" w:rsidP="00586A27">
      <w:pPr>
        <w:spacing w:after="0"/>
        <w:rPr>
          <w:rFonts w:ascii="Sylfaen" w:hAnsi="Sylfaen"/>
          <w:sz w:val="20"/>
          <w:szCs w:val="20"/>
          <w:lang w:val="ka-GE"/>
        </w:rPr>
      </w:pPr>
      <w:r w:rsidRPr="006F3185">
        <w:rPr>
          <w:rFonts w:ascii="Sylfaen" w:hAnsi="Sylfaen"/>
          <w:sz w:val="20"/>
          <w:szCs w:val="20"/>
          <w:lang w:val="de-AT"/>
        </w:rPr>
        <w:t>სსიპ</w:t>
      </w:r>
      <w:r w:rsidRPr="006F3185">
        <w:rPr>
          <w:rFonts w:ascii="Sylfaen" w:hAnsi="Sylfaen"/>
          <w:sz w:val="20"/>
          <w:szCs w:val="20"/>
          <w:lang w:val="ka-GE"/>
        </w:rPr>
        <w:t xml:space="preserve"> – </w:t>
      </w:r>
      <w:r w:rsidR="001C3E71" w:rsidRPr="006F3185">
        <w:rPr>
          <w:rFonts w:ascii="Sylfaen" w:hAnsi="Sylfaen"/>
          <w:sz w:val="20"/>
          <w:szCs w:val="20"/>
          <w:lang w:val="ka-GE"/>
        </w:rPr>
        <w:t>სოციალური მომსახურების სააგენტო</w:t>
      </w:r>
      <w:r w:rsidRPr="006F3185">
        <w:rPr>
          <w:rFonts w:ascii="Sylfaen" w:hAnsi="Sylfaen"/>
          <w:sz w:val="20"/>
          <w:szCs w:val="20"/>
          <w:lang w:val="ka-GE"/>
        </w:rPr>
        <w:t xml:space="preserve"> </w:t>
      </w:r>
      <w:r w:rsidRPr="006F3185">
        <w:rPr>
          <w:rFonts w:ascii="Sylfaen" w:hAnsi="Sylfaen"/>
          <w:sz w:val="20"/>
          <w:szCs w:val="20"/>
          <w:lang w:val="de-AT"/>
        </w:rPr>
        <w:t>აცხადებს</w:t>
      </w:r>
      <w:r w:rsidRPr="006F3185">
        <w:rPr>
          <w:rFonts w:ascii="Sylfaen" w:hAnsi="Sylfaen"/>
          <w:sz w:val="20"/>
          <w:szCs w:val="20"/>
          <w:lang w:val="ka-GE"/>
        </w:rPr>
        <w:t xml:space="preserve"> კონკურსს </w:t>
      </w:r>
      <w:r w:rsidR="00707D1F" w:rsidRPr="006F3185">
        <w:rPr>
          <w:rFonts w:ascii="Sylfaen" w:hAnsi="Sylfaen"/>
          <w:b/>
          <w:sz w:val="20"/>
          <w:szCs w:val="20"/>
          <w:lang w:val="ka-GE"/>
        </w:rPr>
        <w:t xml:space="preserve">დასაქმების დეპარტამენტის </w:t>
      </w:r>
      <w:r w:rsidR="00B854AA" w:rsidRPr="006F3185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586A27" w:rsidRPr="006F3185">
        <w:rPr>
          <w:rFonts w:ascii="Sylfaen" w:hAnsi="Sylfaen" w:cs="Sylfaen"/>
          <w:b/>
          <w:bCs/>
          <w:color w:val="000000"/>
          <w:sz w:val="20"/>
          <w:szCs w:val="20"/>
          <w:lang w:val="de-AT"/>
        </w:rPr>
        <w:t>დასაქმების  პროგრამების  სამმართველოს სპეციალისტი</w:t>
      </w:r>
      <w:r w:rsidR="00586A27" w:rsidRPr="006F3185">
        <w:rPr>
          <w:rFonts w:ascii="Sylfaen" w:hAnsi="Sylfaen" w:cs="Sylfaen"/>
          <w:b/>
          <w:bCs/>
          <w:color w:val="000000"/>
          <w:sz w:val="20"/>
          <w:szCs w:val="20"/>
          <w:lang w:val="ka-GE"/>
        </w:rPr>
        <w:t xml:space="preserve">ს </w:t>
      </w:r>
      <w:r w:rsidR="00707D1F" w:rsidRPr="006F3185">
        <w:rPr>
          <w:rFonts w:ascii="Sylfaen" w:hAnsi="Sylfaen" w:cs="Sylfaen"/>
          <w:b/>
          <w:bCs/>
          <w:color w:val="000000"/>
          <w:sz w:val="20"/>
          <w:szCs w:val="20"/>
          <w:lang w:val="de-AT"/>
        </w:rPr>
        <w:t xml:space="preserve"> </w:t>
      </w:r>
      <w:r w:rsidRPr="006F3185">
        <w:rPr>
          <w:rFonts w:ascii="Sylfaen" w:hAnsi="Sylfaen"/>
          <w:sz w:val="20"/>
          <w:szCs w:val="20"/>
          <w:lang w:val="de-AT"/>
        </w:rPr>
        <w:t>ვაკანტურ</w:t>
      </w:r>
      <w:r w:rsidRPr="006F3185">
        <w:rPr>
          <w:rFonts w:ascii="Sylfaen" w:hAnsi="Sylfaen"/>
          <w:sz w:val="20"/>
          <w:szCs w:val="20"/>
          <w:lang w:val="ka-GE"/>
        </w:rPr>
        <w:t xml:space="preserve">ი </w:t>
      </w:r>
      <w:r w:rsidRPr="006F3185">
        <w:rPr>
          <w:rFonts w:ascii="Sylfaen" w:hAnsi="Sylfaen"/>
          <w:sz w:val="20"/>
          <w:szCs w:val="20"/>
          <w:lang w:val="de-AT"/>
        </w:rPr>
        <w:t>თანამდებო</w:t>
      </w:r>
      <w:r w:rsidRPr="006F3185">
        <w:rPr>
          <w:rFonts w:ascii="Sylfaen" w:hAnsi="Sylfaen"/>
          <w:sz w:val="20"/>
          <w:szCs w:val="20"/>
          <w:lang w:val="ka-GE"/>
        </w:rPr>
        <w:t>ბის  დასაკავებლად.</w:t>
      </w:r>
    </w:p>
    <w:p w14:paraId="352E286B" w14:textId="6E3A1574" w:rsidR="00D57B38" w:rsidRPr="006F3185" w:rsidRDefault="00245D09" w:rsidP="00245D09">
      <w:pPr>
        <w:spacing w:after="0" w:line="240" w:lineRule="auto"/>
        <w:ind w:firstLine="720"/>
        <w:jc w:val="both"/>
        <w:rPr>
          <w:rFonts w:ascii="Sylfaen" w:hAnsi="Sylfaen" w:cs="Sylfaen"/>
          <w:color w:val="000000"/>
          <w:sz w:val="20"/>
          <w:szCs w:val="20"/>
          <w:lang w:val="ka-GE"/>
        </w:rPr>
      </w:pPr>
      <w:r w:rsidRPr="006F3185">
        <w:rPr>
          <w:rFonts w:ascii="Sylfaen" w:hAnsi="Sylfaen" w:cs="Sylfaen"/>
          <w:color w:val="000000"/>
          <w:sz w:val="20"/>
          <w:szCs w:val="20"/>
          <w:lang w:val="ka-GE"/>
        </w:rPr>
        <w:t>გამოსაცდელი ვადა 6 თვე.</w:t>
      </w:r>
    </w:p>
    <w:p w14:paraId="51170180" w14:textId="77777777" w:rsidR="001123AC" w:rsidRPr="006F3185" w:rsidRDefault="001123AC" w:rsidP="00245D09">
      <w:pPr>
        <w:spacing w:line="240" w:lineRule="auto"/>
        <w:jc w:val="both"/>
        <w:rPr>
          <w:rFonts w:ascii="Sylfaen" w:hAnsi="Sylfaen" w:cs="Calibri"/>
          <w:b/>
          <w:color w:val="000000"/>
          <w:sz w:val="20"/>
          <w:szCs w:val="20"/>
          <w:lang w:val="ka-GE"/>
        </w:rPr>
      </w:pPr>
      <w:proofErr w:type="spellStart"/>
      <w:proofErr w:type="gramStart"/>
      <w:r w:rsidRPr="006F3185">
        <w:rPr>
          <w:rFonts w:ascii="Sylfaen" w:hAnsi="Sylfaen" w:cs="Sylfaen"/>
          <w:b/>
          <w:color w:val="000000"/>
          <w:sz w:val="20"/>
          <w:szCs w:val="20"/>
        </w:rPr>
        <w:t>სამუშაოს</w:t>
      </w:r>
      <w:proofErr w:type="spellEnd"/>
      <w:proofErr w:type="gramEnd"/>
      <w:r w:rsidRPr="006F3185">
        <w:rPr>
          <w:rFonts w:ascii="Sylfaen" w:hAnsi="Sylfaen" w:cs="Sylfaen"/>
          <w:b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b/>
          <w:color w:val="000000"/>
          <w:sz w:val="20"/>
          <w:szCs w:val="20"/>
        </w:rPr>
        <w:t>მოკლე</w:t>
      </w:r>
      <w:proofErr w:type="spellEnd"/>
      <w:r w:rsidRPr="006F3185">
        <w:rPr>
          <w:rFonts w:ascii="Sylfaen" w:hAnsi="Sylfaen" w:cs="Sylfaen"/>
          <w:b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b/>
          <w:color w:val="000000"/>
          <w:sz w:val="20"/>
          <w:szCs w:val="20"/>
        </w:rPr>
        <w:t>აღწერილობა</w:t>
      </w:r>
      <w:proofErr w:type="spellEnd"/>
      <w:r w:rsidRPr="006F3185">
        <w:rPr>
          <w:rFonts w:ascii="Sylfaen" w:hAnsi="Sylfaen" w:cs="Calibri"/>
          <w:b/>
          <w:color w:val="000000"/>
          <w:sz w:val="20"/>
          <w:szCs w:val="20"/>
        </w:rPr>
        <w:t>:</w:t>
      </w:r>
    </w:p>
    <w:p w14:paraId="650B6B8E" w14:textId="77777777" w:rsidR="00586A27" w:rsidRPr="006F3185" w:rsidRDefault="00586A27" w:rsidP="00586A27">
      <w:pPr>
        <w:spacing w:after="0"/>
        <w:rPr>
          <w:rFonts w:ascii="Sylfaen" w:hAnsi="Sylfaen" w:cs="Arial"/>
          <w:color w:val="000000"/>
          <w:sz w:val="20"/>
          <w:szCs w:val="20"/>
          <w:lang w:val="ka-GE"/>
        </w:rPr>
      </w:pPr>
      <w:proofErr w:type="spellStart"/>
      <w:proofErr w:type="gramStart"/>
      <w:r w:rsidRPr="006F3185">
        <w:rPr>
          <w:rFonts w:ascii="Sylfaen" w:hAnsi="Sylfaen" w:cs="Sylfaen"/>
          <w:color w:val="000000"/>
          <w:sz w:val="20"/>
          <w:szCs w:val="20"/>
        </w:rPr>
        <w:t>დასაქმების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სახელმწიფო</w:t>
      </w:r>
      <w:proofErr w:type="spellEnd"/>
      <w:proofErr w:type="gramEnd"/>
      <w:r w:rsidRPr="006F3185">
        <w:rPr>
          <w:rFonts w:ascii="Sylfaen" w:hAnsi="Sylfaen" w:cs="Sylfaen"/>
          <w:color w:val="000000"/>
          <w:sz w:val="20"/>
          <w:szCs w:val="20"/>
        </w:rPr>
        <w:t xml:space="preserve"> 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პროგრამების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განხორციელებისათვის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 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სააგენტოს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ტერიტორიული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ერთეულებისათვის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 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საკონსულტაციო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და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პრაქტიკული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დახმარების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გაწევა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>;</w:t>
      </w:r>
      <w:r w:rsidRPr="006F3185">
        <w:rPr>
          <w:rFonts w:ascii="Arial" w:hAnsi="Arial" w:cs="Arial"/>
          <w:color w:val="000000"/>
          <w:sz w:val="20"/>
          <w:szCs w:val="20"/>
        </w:rPr>
        <w:t> </w:t>
      </w:r>
      <w:r w:rsidRPr="006F3185">
        <w:rPr>
          <w:rFonts w:ascii="Arial" w:hAnsi="Arial" w:cs="Arial"/>
          <w:color w:val="000000"/>
          <w:sz w:val="20"/>
          <w:szCs w:val="20"/>
        </w:rPr>
        <w:br/>
      </w:r>
      <w:proofErr w:type="spellStart"/>
      <w:r w:rsidRPr="006F3185">
        <w:rPr>
          <w:rFonts w:ascii="Sylfaen" w:hAnsi="Sylfaen" w:cs="Arial"/>
          <w:color w:val="000000"/>
          <w:sz w:val="20"/>
          <w:szCs w:val="20"/>
        </w:rPr>
        <w:t>კომპეტენციის</w:t>
      </w:r>
      <w:proofErr w:type="spellEnd"/>
      <w:r w:rsidRPr="006F3185">
        <w:rPr>
          <w:rFonts w:ascii="Sylfaen" w:hAnsi="Sylfaen" w:cs="Arial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Arial"/>
          <w:color w:val="000000"/>
          <w:sz w:val="20"/>
          <w:szCs w:val="20"/>
        </w:rPr>
        <w:t>ფარგლებში</w:t>
      </w:r>
      <w:proofErr w:type="spellEnd"/>
      <w:r w:rsidRPr="006F3185">
        <w:rPr>
          <w:rFonts w:ascii="Sylfaen" w:hAnsi="Sylfaen" w:cs="Arial"/>
          <w:color w:val="000000"/>
          <w:sz w:val="20"/>
          <w:szCs w:val="20"/>
        </w:rPr>
        <w:t xml:space="preserve">, </w:t>
      </w:r>
      <w:proofErr w:type="spellStart"/>
      <w:r w:rsidRPr="006F3185">
        <w:rPr>
          <w:rFonts w:ascii="Sylfaen" w:hAnsi="Sylfaen" w:cs="Arial"/>
          <w:color w:val="000000"/>
          <w:sz w:val="20"/>
          <w:szCs w:val="20"/>
        </w:rPr>
        <w:t>შემოსული</w:t>
      </w:r>
      <w:proofErr w:type="spellEnd"/>
      <w:r w:rsidRPr="006F3185">
        <w:rPr>
          <w:rFonts w:ascii="Sylfaen" w:hAnsi="Sylfaen" w:cs="Arial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Arial"/>
          <w:color w:val="000000"/>
          <w:sz w:val="20"/>
          <w:szCs w:val="20"/>
        </w:rPr>
        <w:t>წერილებისა</w:t>
      </w:r>
      <w:proofErr w:type="spellEnd"/>
      <w:r w:rsidRPr="006F3185">
        <w:rPr>
          <w:rFonts w:ascii="Sylfaen" w:hAnsi="Sylfaen" w:cs="Arial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Arial"/>
          <w:color w:val="000000"/>
          <w:sz w:val="20"/>
          <w:szCs w:val="20"/>
        </w:rPr>
        <w:t>და</w:t>
      </w:r>
      <w:proofErr w:type="spellEnd"/>
      <w:r w:rsidRPr="006F3185">
        <w:rPr>
          <w:rFonts w:ascii="Sylfaen" w:hAnsi="Sylfaen" w:cs="Arial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Arial"/>
          <w:color w:val="000000"/>
          <w:sz w:val="20"/>
          <w:szCs w:val="20"/>
        </w:rPr>
        <w:t>მოქალაქეთა</w:t>
      </w:r>
      <w:proofErr w:type="spellEnd"/>
      <w:r w:rsidRPr="006F3185">
        <w:rPr>
          <w:rFonts w:ascii="Sylfaen" w:hAnsi="Sylfaen" w:cs="Arial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Arial"/>
          <w:color w:val="000000"/>
          <w:sz w:val="20"/>
          <w:szCs w:val="20"/>
        </w:rPr>
        <w:t>განცხადებების</w:t>
      </w:r>
      <w:proofErr w:type="spellEnd"/>
      <w:r w:rsidRPr="006F3185">
        <w:rPr>
          <w:rFonts w:ascii="Sylfaen" w:hAnsi="Sylfaen" w:cs="Arial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Arial"/>
          <w:color w:val="000000"/>
          <w:sz w:val="20"/>
          <w:szCs w:val="20"/>
        </w:rPr>
        <w:t>განხილვა</w:t>
      </w:r>
      <w:proofErr w:type="spellEnd"/>
      <w:r w:rsidRPr="006F3185">
        <w:rPr>
          <w:rFonts w:ascii="Sylfaen" w:hAnsi="Sylfaen" w:cs="Arial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Arial"/>
          <w:color w:val="000000"/>
          <w:sz w:val="20"/>
          <w:szCs w:val="20"/>
        </w:rPr>
        <w:t>და</w:t>
      </w:r>
      <w:proofErr w:type="spellEnd"/>
      <w:r w:rsidRPr="006F3185">
        <w:rPr>
          <w:rFonts w:ascii="Sylfaen" w:hAnsi="Sylfaen" w:cs="Arial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Arial"/>
          <w:color w:val="000000"/>
          <w:sz w:val="20"/>
          <w:szCs w:val="20"/>
        </w:rPr>
        <w:t>პასუხების</w:t>
      </w:r>
      <w:proofErr w:type="spellEnd"/>
      <w:r w:rsidRPr="006F3185">
        <w:rPr>
          <w:rFonts w:ascii="Sylfaen" w:hAnsi="Sylfaen" w:cs="Arial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Arial"/>
          <w:color w:val="000000"/>
          <w:sz w:val="20"/>
          <w:szCs w:val="20"/>
        </w:rPr>
        <w:t>პროექტების</w:t>
      </w:r>
      <w:proofErr w:type="spellEnd"/>
      <w:r w:rsidRPr="006F3185">
        <w:rPr>
          <w:rFonts w:ascii="Sylfaen" w:hAnsi="Sylfaen" w:cs="Arial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Arial"/>
          <w:color w:val="000000"/>
          <w:sz w:val="20"/>
          <w:szCs w:val="20"/>
        </w:rPr>
        <w:t>მომზადება</w:t>
      </w:r>
      <w:proofErr w:type="spellEnd"/>
      <w:r w:rsidRPr="006F3185">
        <w:rPr>
          <w:rFonts w:ascii="Sylfaen" w:hAnsi="Sylfaen" w:cs="Arial"/>
          <w:color w:val="000000"/>
          <w:sz w:val="20"/>
          <w:szCs w:val="20"/>
        </w:rPr>
        <w:t>;</w:t>
      </w:r>
    </w:p>
    <w:p w14:paraId="0CC98827" w14:textId="08004493" w:rsidR="00007791" w:rsidRPr="006F3185" w:rsidRDefault="00007791" w:rsidP="00E55697">
      <w:pPr>
        <w:tabs>
          <w:tab w:val="left" w:pos="1129"/>
        </w:tabs>
        <w:spacing w:after="0" w:line="240" w:lineRule="auto"/>
        <w:jc w:val="both"/>
        <w:rPr>
          <w:rFonts w:ascii="Sylfaen" w:hAnsi="Sylfaen" w:cs="Sylfaen"/>
          <w:color w:val="000000"/>
          <w:sz w:val="20"/>
          <w:szCs w:val="20"/>
          <w:lang w:val="ka-GE"/>
        </w:rPr>
      </w:pPr>
    </w:p>
    <w:p w14:paraId="1B203039" w14:textId="77777777" w:rsidR="001123AC" w:rsidRPr="006F3185" w:rsidRDefault="001123AC" w:rsidP="00245D09">
      <w:pPr>
        <w:spacing w:line="240" w:lineRule="auto"/>
        <w:jc w:val="both"/>
        <w:rPr>
          <w:rFonts w:ascii="Sylfaen" w:hAnsi="Sylfaen" w:cs="Calibri"/>
          <w:b/>
          <w:color w:val="000000"/>
          <w:sz w:val="20"/>
          <w:szCs w:val="20"/>
          <w:lang w:val="ka-GE"/>
        </w:rPr>
      </w:pPr>
      <w:r w:rsidRPr="006F3185">
        <w:rPr>
          <w:rFonts w:ascii="Sylfaen" w:hAnsi="Sylfaen" w:cs="Sylfaen"/>
          <w:b/>
          <w:color w:val="000000"/>
          <w:sz w:val="20"/>
          <w:szCs w:val="20"/>
          <w:lang w:val="ka-GE"/>
        </w:rPr>
        <w:t>სავალდებულო</w:t>
      </w:r>
      <w:r w:rsidRPr="006F3185">
        <w:rPr>
          <w:rFonts w:ascii="Sylfaen" w:hAnsi="Sylfaen" w:cs="Sylfaen"/>
          <w:b/>
          <w:color w:val="000000"/>
          <w:sz w:val="20"/>
          <w:szCs w:val="20"/>
          <w:lang w:val="de-AT"/>
        </w:rPr>
        <w:t xml:space="preserve"> </w:t>
      </w:r>
      <w:r w:rsidRPr="006F3185">
        <w:rPr>
          <w:rFonts w:ascii="Sylfaen" w:hAnsi="Sylfaen" w:cs="Sylfaen"/>
          <w:b/>
          <w:color w:val="000000"/>
          <w:sz w:val="20"/>
          <w:szCs w:val="20"/>
          <w:lang w:val="ka-GE"/>
        </w:rPr>
        <w:t>საკვალიფიკაციო</w:t>
      </w:r>
      <w:r w:rsidRPr="006F3185">
        <w:rPr>
          <w:rFonts w:ascii="Sylfaen" w:hAnsi="Sylfaen" w:cs="Sylfaen"/>
          <w:b/>
          <w:color w:val="000000"/>
          <w:sz w:val="20"/>
          <w:szCs w:val="20"/>
          <w:lang w:val="de-AT"/>
        </w:rPr>
        <w:t xml:space="preserve"> </w:t>
      </w:r>
      <w:r w:rsidRPr="006F3185">
        <w:rPr>
          <w:rFonts w:ascii="Sylfaen" w:hAnsi="Sylfaen" w:cs="Sylfaen"/>
          <w:b/>
          <w:color w:val="000000"/>
          <w:sz w:val="20"/>
          <w:szCs w:val="20"/>
          <w:lang w:val="ka-GE"/>
        </w:rPr>
        <w:t>მოთხოვნები</w:t>
      </w:r>
      <w:r w:rsidRPr="006F3185">
        <w:rPr>
          <w:rFonts w:ascii="Sylfaen" w:hAnsi="Sylfaen" w:cs="Calibri"/>
          <w:b/>
          <w:color w:val="000000"/>
          <w:sz w:val="20"/>
          <w:szCs w:val="20"/>
          <w:lang w:val="ka-GE"/>
        </w:rPr>
        <w:t>:</w:t>
      </w:r>
    </w:p>
    <w:p w14:paraId="5724DD0C" w14:textId="6B965170" w:rsidR="00E55697" w:rsidRPr="006F3185" w:rsidRDefault="00E55697" w:rsidP="00E55697">
      <w:pPr>
        <w:spacing w:after="0" w:line="240" w:lineRule="auto"/>
        <w:rPr>
          <w:rFonts w:ascii="Sylfaen" w:hAnsi="Sylfaen" w:cs="Sylfaen"/>
          <w:b/>
          <w:color w:val="FF0000"/>
          <w:sz w:val="20"/>
          <w:szCs w:val="20"/>
          <w:lang w:val="ka-GE"/>
        </w:rPr>
      </w:pPr>
      <w:proofErr w:type="spellStart"/>
      <w:proofErr w:type="gramStart"/>
      <w:r w:rsidRPr="006F3185">
        <w:rPr>
          <w:rFonts w:ascii="Sylfaen" w:hAnsi="Sylfaen" w:cs="Sylfaen"/>
          <w:color w:val="000000"/>
          <w:sz w:val="20"/>
          <w:szCs w:val="20"/>
        </w:rPr>
        <w:t>განათლება</w:t>
      </w:r>
      <w:proofErr w:type="spellEnd"/>
      <w:proofErr w:type="gramEnd"/>
      <w:r w:rsidRPr="006F3185">
        <w:rPr>
          <w:rFonts w:ascii="Arial" w:hAnsi="Arial" w:cs="Arial"/>
          <w:color w:val="000000"/>
          <w:sz w:val="20"/>
          <w:szCs w:val="20"/>
        </w:rPr>
        <w:t xml:space="preserve">: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უმაღლესი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  <w:lang w:val="ka-GE"/>
        </w:rPr>
        <w:t xml:space="preserve">  </w:t>
      </w:r>
    </w:p>
    <w:p w14:paraId="3C40F5CB" w14:textId="36376390" w:rsidR="00E55697" w:rsidRPr="006F3185" w:rsidRDefault="00E55697" w:rsidP="00E55697">
      <w:pPr>
        <w:spacing w:after="0" w:line="240" w:lineRule="auto"/>
        <w:rPr>
          <w:rFonts w:ascii="Sylfaen" w:hAnsi="Sylfaen" w:cs="Arial"/>
          <w:color w:val="FF0000"/>
          <w:sz w:val="20"/>
          <w:szCs w:val="20"/>
          <w:lang w:val="ka-GE"/>
        </w:rPr>
      </w:pPr>
      <w:proofErr w:type="gramStart"/>
      <w:r w:rsidRPr="006F3185">
        <w:rPr>
          <w:rFonts w:ascii="Arial" w:hAnsi="Arial" w:cs="Arial"/>
          <w:color w:val="000000"/>
          <w:sz w:val="20"/>
          <w:szCs w:val="20"/>
        </w:rPr>
        <w:t>•</w:t>
      </w:r>
      <w:r w:rsidRPr="006F3185">
        <w:rPr>
          <w:rFonts w:ascii="Sylfaen" w:hAnsi="Sylfaen" w:cs="Arial"/>
          <w:color w:val="000000"/>
          <w:sz w:val="20"/>
          <w:szCs w:val="20"/>
          <w:lang w:val="ka-GE"/>
        </w:rPr>
        <w:t xml:space="preserve">  </w:t>
      </w:r>
      <w:r w:rsidRPr="006F3185">
        <w:rPr>
          <w:rFonts w:ascii="Sylfaen" w:hAnsi="Sylfaen" w:cs="Sylfaen"/>
          <w:sz w:val="20"/>
          <w:szCs w:val="20"/>
          <w:lang w:val="ka-GE"/>
        </w:rPr>
        <w:t>მინიმუმ</w:t>
      </w:r>
      <w:proofErr w:type="gramEnd"/>
      <w:r w:rsidRPr="006F3185">
        <w:rPr>
          <w:rFonts w:ascii="Sylfaen" w:hAnsi="Sylfaen" w:cs="Sylfaen"/>
          <w:sz w:val="20"/>
          <w:szCs w:val="20"/>
          <w:lang w:val="ka-GE"/>
        </w:rPr>
        <w:t xml:space="preserve"> 1 წლიანი სამუშაო გამოცდილება;</w:t>
      </w:r>
    </w:p>
    <w:p w14:paraId="23223DD2" w14:textId="77777777" w:rsidR="00E55697" w:rsidRPr="006F3185" w:rsidRDefault="00E55697" w:rsidP="00E55697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6F3185">
        <w:rPr>
          <w:rFonts w:ascii="Arial" w:hAnsi="Arial" w:cs="Arial"/>
          <w:color w:val="000000"/>
          <w:sz w:val="20"/>
          <w:szCs w:val="20"/>
        </w:rPr>
        <w:t xml:space="preserve">• </w:t>
      </w:r>
      <w:proofErr w:type="spellStart"/>
      <w:proofErr w:type="gramStart"/>
      <w:r w:rsidRPr="006F3185">
        <w:rPr>
          <w:rFonts w:ascii="Sylfaen" w:hAnsi="Sylfaen" w:cs="Sylfaen"/>
          <w:color w:val="000000"/>
          <w:sz w:val="20"/>
          <w:szCs w:val="20"/>
        </w:rPr>
        <w:t>კომპიუტერის</w:t>
      </w:r>
      <w:proofErr w:type="spellEnd"/>
      <w:proofErr w:type="gram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საოფისე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პროგრამებში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მუშაობის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უნარი</w:t>
      </w:r>
      <w:proofErr w:type="spellEnd"/>
      <w:r w:rsidRPr="006F3185">
        <w:rPr>
          <w:rFonts w:ascii="Arial" w:hAnsi="Arial" w:cs="Arial"/>
          <w:color w:val="000000"/>
          <w:sz w:val="20"/>
          <w:szCs w:val="20"/>
        </w:rPr>
        <w:t>;</w:t>
      </w:r>
    </w:p>
    <w:p w14:paraId="3D0B6516" w14:textId="28E00CD9" w:rsidR="00EB4B0A" w:rsidRPr="006F3185" w:rsidRDefault="00E55697" w:rsidP="00EB4B0A">
      <w:pPr>
        <w:spacing w:after="0" w:line="240" w:lineRule="auto"/>
        <w:rPr>
          <w:rFonts w:ascii="Sylfaen" w:hAnsi="Sylfaen"/>
          <w:sz w:val="20"/>
          <w:szCs w:val="20"/>
        </w:rPr>
      </w:pPr>
      <w:proofErr w:type="gramStart"/>
      <w:r w:rsidRPr="006F3185">
        <w:rPr>
          <w:rFonts w:ascii="Arial" w:hAnsi="Arial" w:cs="Arial"/>
          <w:color w:val="000000"/>
          <w:sz w:val="20"/>
          <w:szCs w:val="20"/>
        </w:rPr>
        <w:t>•</w:t>
      </w:r>
      <w:r w:rsidR="00EB4B0A" w:rsidRPr="006F3185">
        <w:rPr>
          <w:rFonts w:ascii="Sylfaen" w:hAnsi="Sylfaen" w:cs="Arial"/>
          <w:color w:val="000000"/>
          <w:sz w:val="20"/>
          <w:szCs w:val="20"/>
          <w:lang w:val="ka-GE"/>
        </w:rPr>
        <w:t xml:space="preserve">  სახელმწიფო</w:t>
      </w:r>
      <w:proofErr w:type="gramEnd"/>
      <w:r w:rsidR="00EB4B0A" w:rsidRPr="006F3185">
        <w:rPr>
          <w:rFonts w:ascii="Sylfaen" w:hAnsi="Sylfaen" w:cs="Arial"/>
          <w:color w:val="000000"/>
          <w:sz w:val="20"/>
          <w:szCs w:val="20"/>
          <w:lang w:val="ka-GE"/>
        </w:rPr>
        <w:t xml:space="preserve"> ენის ცოდნა.</w:t>
      </w:r>
    </w:p>
    <w:p w14:paraId="7931E344" w14:textId="77777777" w:rsidR="00EB4B0A" w:rsidRPr="006F3185" w:rsidRDefault="00EB4B0A" w:rsidP="00EB4B0A">
      <w:pPr>
        <w:pStyle w:val="HTMLPreformatted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Sylfaen" w:hAnsi="Sylfaen"/>
        </w:rPr>
      </w:pPr>
    </w:p>
    <w:p w14:paraId="09D1F5F0" w14:textId="77777777" w:rsidR="002E3AD4" w:rsidRPr="006F3185" w:rsidRDefault="002E3AD4" w:rsidP="002E3AD4">
      <w:pPr>
        <w:pStyle w:val="HTMLPreformatted"/>
        <w:shd w:val="clear" w:color="auto" w:fill="FFFFFF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Sylfaen" w:hAnsi="Sylfaen" w:cs="Calibri"/>
          <w:b/>
          <w:color w:val="000000"/>
          <w:u w:val="single"/>
          <w:lang w:val="ka-GE"/>
        </w:rPr>
      </w:pPr>
      <w:r w:rsidRPr="006F3185">
        <w:rPr>
          <w:rFonts w:ascii="Sylfaen" w:hAnsi="Sylfaen"/>
          <w:b/>
          <w:u w:val="single"/>
          <w:lang w:val="ka-GE"/>
        </w:rPr>
        <w:t>სასურველი</w:t>
      </w:r>
      <w:r w:rsidRPr="006F3185">
        <w:rPr>
          <w:rFonts w:ascii="Sylfaen" w:hAnsi="Sylfaen"/>
          <w:u w:val="single"/>
          <w:lang w:val="ka-GE"/>
        </w:rPr>
        <w:t xml:space="preserve"> </w:t>
      </w:r>
      <w:r w:rsidRPr="006F3185">
        <w:rPr>
          <w:rFonts w:ascii="Sylfaen" w:hAnsi="Sylfaen" w:cs="Sylfaen"/>
          <w:b/>
          <w:color w:val="000000"/>
          <w:u w:val="single"/>
          <w:lang w:val="ka-GE"/>
        </w:rPr>
        <w:t>საკვალიფიკაციო</w:t>
      </w:r>
      <w:r w:rsidRPr="006F3185">
        <w:rPr>
          <w:rFonts w:ascii="Sylfaen" w:hAnsi="Sylfaen" w:cs="Sylfaen"/>
          <w:b/>
          <w:color w:val="000000"/>
          <w:u w:val="single"/>
          <w:lang w:val="de-AT"/>
        </w:rPr>
        <w:t xml:space="preserve"> </w:t>
      </w:r>
      <w:r w:rsidRPr="006F3185">
        <w:rPr>
          <w:rFonts w:ascii="Sylfaen" w:hAnsi="Sylfaen" w:cs="Sylfaen"/>
          <w:b/>
          <w:color w:val="000000"/>
          <w:u w:val="single"/>
          <w:lang w:val="ka-GE"/>
        </w:rPr>
        <w:t>მოთხოვნები</w:t>
      </w:r>
      <w:r w:rsidRPr="006F3185">
        <w:rPr>
          <w:rFonts w:ascii="Sylfaen" w:hAnsi="Sylfaen" w:cs="Calibri"/>
          <w:b/>
          <w:color w:val="000000"/>
          <w:u w:val="single"/>
          <w:lang w:val="ka-GE"/>
        </w:rPr>
        <w:t>:</w:t>
      </w:r>
    </w:p>
    <w:p w14:paraId="41ADB0F8" w14:textId="310CA2DF" w:rsidR="00E462F3" w:rsidRPr="006F3185" w:rsidRDefault="00E462F3" w:rsidP="00E55697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  <w:r w:rsidRPr="006F3185">
        <w:rPr>
          <w:rFonts w:ascii="Arial" w:hAnsi="Arial" w:cs="Arial"/>
          <w:color w:val="000000"/>
          <w:sz w:val="20"/>
          <w:szCs w:val="20"/>
        </w:rPr>
        <w:t>•</w:t>
      </w:r>
      <w:r w:rsidRPr="006F3185">
        <w:rPr>
          <w:rFonts w:ascii="Sylfaen" w:hAnsi="Sylfaen" w:cs="Sylfaen"/>
          <w:sz w:val="20"/>
          <w:szCs w:val="20"/>
          <w:lang w:val="ka-GE"/>
        </w:rPr>
        <w:t xml:space="preserve">სასურველია </w:t>
      </w:r>
      <w:r w:rsidR="00251323" w:rsidRPr="006F3185">
        <w:rPr>
          <w:rFonts w:ascii="Sylfaen" w:hAnsi="Sylfaen" w:cs="Sylfaen"/>
          <w:sz w:val="20"/>
          <w:szCs w:val="20"/>
          <w:lang w:val="ka-GE"/>
        </w:rPr>
        <w:t>უცხო ენების (ინგლისური ენა)</w:t>
      </w:r>
      <w:r w:rsidRPr="006F3185">
        <w:rPr>
          <w:rFonts w:ascii="Sylfaen" w:hAnsi="Sylfaen" w:cs="Sylfaen"/>
          <w:sz w:val="20"/>
          <w:szCs w:val="20"/>
          <w:lang w:val="ka-GE"/>
        </w:rPr>
        <w:t xml:space="preserve"> ცოდნა;</w:t>
      </w:r>
    </w:p>
    <w:p w14:paraId="35E19B04" w14:textId="0D74048D" w:rsidR="00E55697" w:rsidRPr="006F3185" w:rsidRDefault="00E55697" w:rsidP="00E55697">
      <w:pPr>
        <w:spacing w:after="0" w:line="240" w:lineRule="auto"/>
        <w:rPr>
          <w:rFonts w:ascii="Sylfaen" w:hAnsi="Sylfaen"/>
          <w:b/>
          <w:bCs/>
          <w:sz w:val="20"/>
          <w:szCs w:val="20"/>
          <w:lang w:val="ka-GE"/>
        </w:rPr>
      </w:pPr>
      <w:r w:rsidRPr="006F3185">
        <w:rPr>
          <w:rFonts w:ascii="Arial" w:hAnsi="Arial" w:cs="Arial"/>
          <w:color w:val="000000"/>
          <w:sz w:val="20"/>
          <w:szCs w:val="20"/>
        </w:rPr>
        <w:t xml:space="preserve">• </w:t>
      </w:r>
      <w:proofErr w:type="spellStart"/>
      <w:proofErr w:type="gramStart"/>
      <w:r w:rsidRPr="006F3185">
        <w:rPr>
          <w:rFonts w:ascii="Sylfaen" w:hAnsi="Sylfaen" w:cs="Sylfaen"/>
          <w:color w:val="000000"/>
          <w:sz w:val="20"/>
          <w:szCs w:val="20"/>
        </w:rPr>
        <w:t>დროის</w:t>
      </w:r>
      <w:proofErr w:type="spellEnd"/>
      <w:proofErr w:type="gram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ეფექტურად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მართვის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უნარი</w:t>
      </w:r>
      <w:proofErr w:type="spellEnd"/>
      <w:r w:rsidRPr="006F3185">
        <w:rPr>
          <w:rFonts w:ascii="Arial" w:hAnsi="Arial" w:cs="Arial"/>
          <w:color w:val="000000"/>
          <w:sz w:val="20"/>
          <w:szCs w:val="20"/>
        </w:rPr>
        <w:t>;</w:t>
      </w:r>
      <w:r w:rsidRPr="006F3185">
        <w:rPr>
          <w:rFonts w:ascii="Arial" w:hAnsi="Arial" w:cs="Arial"/>
          <w:color w:val="000000"/>
          <w:sz w:val="20"/>
          <w:szCs w:val="20"/>
        </w:rPr>
        <w:br/>
        <w:t xml:space="preserve">•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პასუხისმგებლობის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გრძნობა</w:t>
      </w:r>
      <w:proofErr w:type="spellEnd"/>
      <w:r w:rsidRPr="006F3185">
        <w:rPr>
          <w:rFonts w:ascii="Arial" w:hAnsi="Arial" w:cs="Arial"/>
          <w:color w:val="000000"/>
          <w:sz w:val="20"/>
          <w:szCs w:val="20"/>
        </w:rPr>
        <w:t xml:space="preserve">,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ორგანიზებულობა</w:t>
      </w:r>
      <w:proofErr w:type="spellEnd"/>
      <w:r w:rsidRPr="006F3185">
        <w:rPr>
          <w:rFonts w:ascii="Arial" w:hAnsi="Arial" w:cs="Arial"/>
          <w:color w:val="000000"/>
          <w:sz w:val="20"/>
          <w:szCs w:val="20"/>
        </w:rPr>
        <w:t>;</w:t>
      </w:r>
      <w:r w:rsidRPr="006F3185">
        <w:rPr>
          <w:rFonts w:ascii="Arial" w:hAnsi="Arial" w:cs="Arial"/>
          <w:color w:val="000000"/>
          <w:sz w:val="20"/>
          <w:szCs w:val="20"/>
        </w:rPr>
        <w:br/>
        <w:t xml:space="preserve">•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მოქალაქეებთან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მუშაობის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უნარ</w:t>
      </w:r>
      <w:proofErr w:type="spellEnd"/>
      <w:r w:rsidRPr="006F3185">
        <w:rPr>
          <w:rFonts w:ascii="Arial" w:hAnsi="Arial" w:cs="Arial"/>
          <w:color w:val="000000"/>
          <w:sz w:val="20"/>
          <w:szCs w:val="20"/>
        </w:rPr>
        <w:t>–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ჩვევები</w:t>
      </w:r>
      <w:proofErr w:type="spellEnd"/>
      <w:r w:rsidRPr="006F3185">
        <w:rPr>
          <w:rFonts w:ascii="Arial" w:hAnsi="Arial" w:cs="Arial"/>
          <w:color w:val="000000"/>
          <w:sz w:val="20"/>
          <w:szCs w:val="20"/>
        </w:rPr>
        <w:t>;</w:t>
      </w:r>
      <w:r w:rsidRPr="006F3185">
        <w:rPr>
          <w:rFonts w:ascii="Arial" w:hAnsi="Arial" w:cs="Arial"/>
          <w:color w:val="000000"/>
          <w:sz w:val="20"/>
          <w:szCs w:val="20"/>
        </w:rPr>
        <w:br/>
        <w:t xml:space="preserve">•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კომუნიკაბელურობა</w:t>
      </w:r>
      <w:proofErr w:type="spellEnd"/>
      <w:r w:rsidRPr="006F3185">
        <w:rPr>
          <w:rFonts w:ascii="Arial" w:hAnsi="Arial" w:cs="Arial"/>
          <w:color w:val="000000"/>
          <w:sz w:val="20"/>
          <w:szCs w:val="20"/>
        </w:rPr>
        <w:t>; </w:t>
      </w:r>
      <w:r w:rsidRPr="006F3185">
        <w:rPr>
          <w:rFonts w:ascii="Arial" w:hAnsi="Arial" w:cs="Arial"/>
          <w:color w:val="000000"/>
          <w:sz w:val="20"/>
          <w:szCs w:val="20"/>
        </w:rPr>
        <w:br/>
        <w:t>•</w:t>
      </w:r>
      <w:r w:rsidRPr="006F3185">
        <w:rPr>
          <w:rFonts w:ascii="Sylfaen" w:hAnsi="Sylfaen" w:cs="Arial"/>
          <w:color w:val="000000"/>
          <w:sz w:val="20"/>
          <w:szCs w:val="20"/>
          <w:lang w:val="ka-GE"/>
        </w:rPr>
        <w:t xml:space="preserve">  </w:t>
      </w:r>
      <w:r w:rsidR="00251323" w:rsidRPr="006F3185">
        <w:rPr>
          <w:rFonts w:ascii="Sylfaen" w:hAnsi="Sylfaen" w:cs="Arial"/>
          <w:color w:val="000000"/>
          <w:sz w:val="20"/>
          <w:szCs w:val="20"/>
          <w:lang w:val="ka-GE"/>
        </w:rPr>
        <w:t xml:space="preserve">გუნდური მუშობის </w:t>
      </w:r>
      <w:r w:rsidRPr="006F3185">
        <w:rPr>
          <w:rFonts w:ascii="Sylfaen" w:hAnsi="Sylfaen" w:cs="Arial"/>
          <w:color w:val="000000"/>
          <w:sz w:val="20"/>
          <w:szCs w:val="20"/>
          <w:lang w:val="ka-GE"/>
        </w:rPr>
        <w:t>უნარი</w:t>
      </w:r>
    </w:p>
    <w:p w14:paraId="135C419F" w14:textId="77777777" w:rsidR="00E55697" w:rsidRPr="006F3185" w:rsidRDefault="00E55697" w:rsidP="00E55697">
      <w:pPr>
        <w:spacing w:after="0" w:line="240" w:lineRule="auto"/>
        <w:rPr>
          <w:rFonts w:ascii="Sylfaen" w:hAnsi="Sylfaen" w:cs="Arial"/>
          <w:color w:val="FF0000"/>
          <w:sz w:val="20"/>
          <w:szCs w:val="20"/>
          <w:lang w:val="ka-GE"/>
        </w:rPr>
      </w:pPr>
      <w:bookmarkStart w:id="0" w:name="_GoBack"/>
      <w:bookmarkEnd w:id="0"/>
    </w:p>
    <w:p w14:paraId="79941352" w14:textId="77777777" w:rsidR="001123AC" w:rsidRPr="006F3185" w:rsidRDefault="001123AC" w:rsidP="00245D09">
      <w:pPr>
        <w:spacing w:line="240" w:lineRule="auto"/>
        <w:jc w:val="both"/>
        <w:rPr>
          <w:rFonts w:ascii="Sylfaen" w:hAnsi="Sylfaen" w:cs="Sylfaen"/>
          <w:b/>
          <w:color w:val="000000"/>
          <w:sz w:val="20"/>
          <w:szCs w:val="20"/>
          <w:lang w:val="ka-GE"/>
        </w:rPr>
      </w:pPr>
      <w:r w:rsidRPr="006F3185">
        <w:rPr>
          <w:rFonts w:ascii="Sylfaen" w:hAnsi="Sylfaen" w:cs="Sylfaen"/>
          <w:b/>
          <w:color w:val="000000"/>
          <w:sz w:val="20"/>
          <w:szCs w:val="20"/>
          <w:lang w:val="ka-GE"/>
        </w:rPr>
        <w:t xml:space="preserve">სამართლებრივი აქტების ძირითადი დებულებების, პრინციპების ცოდნა: </w:t>
      </w:r>
    </w:p>
    <w:p w14:paraId="2A017860" w14:textId="77777777" w:rsidR="00586A27" w:rsidRPr="006F3185" w:rsidRDefault="00586A27" w:rsidP="00586A27">
      <w:pPr>
        <w:pStyle w:val="ListParagraph"/>
        <w:numPr>
          <w:ilvl w:val="0"/>
          <w:numId w:val="15"/>
        </w:numPr>
        <w:spacing w:before="100" w:beforeAutospacing="1" w:after="0" w:afterAutospacing="1" w:line="300" w:lineRule="atLeast"/>
        <w:contextualSpacing w:val="0"/>
        <w:rPr>
          <w:rFonts w:ascii="Sylfaen" w:hAnsi="Sylfaen" w:cs="Sylfaen"/>
          <w:color w:val="000000"/>
          <w:sz w:val="20"/>
          <w:szCs w:val="20"/>
        </w:rPr>
      </w:pPr>
      <w:r w:rsidRPr="006F3185">
        <w:rPr>
          <w:rFonts w:ascii="Sylfaen" w:hAnsi="Sylfaen" w:cs="Sylfaen"/>
          <w:color w:val="000000"/>
          <w:sz w:val="20"/>
          <w:szCs w:val="20"/>
        </w:rPr>
        <w:t>„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საქართველოს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შრომის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კოდექსი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>“;</w:t>
      </w:r>
    </w:p>
    <w:p w14:paraId="1573B21A" w14:textId="77777777" w:rsidR="00586A27" w:rsidRPr="006F3185" w:rsidRDefault="00586A27" w:rsidP="00586A27">
      <w:pPr>
        <w:pStyle w:val="ListParagraph"/>
        <w:numPr>
          <w:ilvl w:val="0"/>
          <w:numId w:val="15"/>
        </w:numPr>
        <w:spacing w:before="100" w:beforeAutospacing="1" w:after="0" w:afterAutospacing="1" w:line="300" w:lineRule="atLeast"/>
        <w:contextualSpacing w:val="0"/>
        <w:rPr>
          <w:rFonts w:ascii="Sylfaen" w:hAnsi="Sylfaen" w:cs="Sylfaen"/>
          <w:color w:val="000000"/>
          <w:sz w:val="20"/>
          <w:szCs w:val="20"/>
        </w:rPr>
      </w:pPr>
      <w:r w:rsidRPr="006F3185">
        <w:rPr>
          <w:rFonts w:ascii="Sylfaen" w:hAnsi="Sylfaen" w:cs="Sylfaen"/>
          <w:color w:val="000000"/>
          <w:sz w:val="20"/>
          <w:szCs w:val="20"/>
        </w:rPr>
        <w:t>„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საქართველოს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ზოგადი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ადმინისტრაციული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კოდექსი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>“</w:t>
      </w:r>
    </w:p>
    <w:p w14:paraId="12843DE7" w14:textId="2964EE89" w:rsidR="00586A27" w:rsidRPr="006F3185" w:rsidRDefault="00586A27" w:rsidP="00586A27">
      <w:pPr>
        <w:pStyle w:val="ListParagraph"/>
        <w:numPr>
          <w:ilvl w:val="0"/>
          <w:numId w:val="15"/>
        </w:numPr>
        <w:spacing w:before="100" w:beforeAutospacing="1" w:after="0" w:afterAutospacing="1" w:line="300" w:lineRule="atLeast"/>
        <w:contextualSpacing w:val="0"/>
        <w:rPr>
          <w:rFonts w:ascii="Sylfaen" w:hAnsi="Sylfaen" w:cs="Sylfaen"/>
          <w:color w:val="000000"/>
          <w:sz w:val="20"/>
          <w:szCs w:val="20"/>
        </w:rPr>
      </w:pP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საქართველოს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კანონი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„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პერსონალური</w:t>
      </w:r>
      <w:proofErr w:type="spellEnd"/>
      <w:r w:rsidR="00CA7AF6" w:rsidRPr="006F3185">
        <w:rPr>
          <w:rFonts w:ascii="Sylfaen" w:hAnsi="Sylfaen" w:cs="Sylfaen"/>
          <w:color w:val="000000"/>
          <w:sz w:val="20"/>
          <w:szCs w:val="20"/>
          <w:lang w:val="ka-GE"/>
        </w:rPr>
        <w:t xml:space="preserve"> მონაცემემების </w:t>
      </w:r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დაცის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შესახებ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>“</w:t>
      </w:r>
    </w:p>
    <w:p w14:paraId="76479211" w14:textId="77777777" w:rsidR="00586A27" w:rsidRPr="006F3185" w:rsidRDefault="00586A27" w:rsidP="00586A27">
      <w:pPr>
        <w:pStyle w:val="ListParagraph"/>
        <w:numPr>
          <w:ilvl w:val="0"/>
          <w:numId w:val="15"/>
        </w:numPr>
        <w:spacing w:before="100" w:beforeAutospacing="1" w:after="0" w:afterAutospacing="1" w:line="300" w:lineRule="atLeast"/>
        <w:contextualSpacing w:val="0"/>
        <w:rPr>
          <w:rFonts w:ascii="Sylfaen" w:hAnsi="Sylfaen" w:cs="Sylfaen"/>
          <w:color w:val="000000"/>
          <w:sz w:val="20"/>
          <w:szCs w:val="20"/>
        </w:rPr>
      </w:pPr>
      <w:r w:rsidRPr="006F3185">
        <w:rPr>
          <w:rFonts w:ascii="Sylfaen" w:hAnsi="Sylfaen" w:cs="Sylfaen"/>
          <w:color w:val="000000"/>
          <w:sz w:val="20"/>
          <w:szCs w:val="20"/>
        </w:rPr>
        <w:t>„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საქართველოს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შრომის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ბაზრის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ფორმირების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სახელმწიფო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სტრატეგიისა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და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საქართველოს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შრომის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ბაზრის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ფორმირების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სახელმწიფო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სტრატეგიის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რეალიზაციის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2013-2014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წლების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სამოქმედო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გეგმის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დამტკიცების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შესახებ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“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საქართველოს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მთავრობის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2013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წლის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2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აგვისტოს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№199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დადგენილებაში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ცვლილების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შეტანის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შესახებ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“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საქართველოს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მთავრობის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2014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წლის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26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დეკემბრის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N732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დადგენილება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 </w:t>
      </w:r>
    </w:p>
    <w:p w14:paraId="32BB9D7F" w14:textId="77777777" w:rsidR="00586A27" w:rsidRPr="006F3185" w:rsidRDefault="00586A27" w:rsidP="00586A27">
      <w:pPr>
        <w:pStyle w:val="ListParagraph"/>
        <w:numPr>
          <w:ilvl w:val="0"/>
          <w:numId w:val="15"/>
        </w:numPr>
        <w:spacing w:before="100" w:beforeAutospacing="1" w:after="0" w:afterAutospacing="1" w:line="300" w:lineRule="atLeast"/>
        <w:contextualSpacing w:val="0"/>
        <w:rPr>
          <w:rFonts w:ascii="Sylfaen" w:hAnsi="Sylfaen" w:cs="Sylfaen"/>
          <w:color w:val="000000"/>
          <w:sz w:val="20"/>
          <w:szCs w:val="20"/>
        </w:rPr>
      </w:pP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საქართველოს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შრომის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,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ჯანმრთელობისა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და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სოციალური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დაცვის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მინისტრის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2007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წლის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27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ივნისის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N190/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ნბრძანებით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დამტკიცებული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,,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სოციალური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მომსახურების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სააგენტოს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 xml:space="preserve"> </w:t>
      </w:r>
      <w:proofErr w:type="spellStart"/>
      <w:r w:rsidRPr="006F3185">
        <w:rPr>
          <w:rFonts w:ascii="Sylfaen" w:hAnsi="Sylfaen" w:cs="Sylfaen"/>
          <w:color w:val="000000"/>
          <w:sz w:val="20"/>
          <w:szCs w:val="20"/>
        </w:rPr>
        <w:t>დებულება</w:t>
      </w:r>
      <w:proofErr w:type="spellEnd"/>
      <w:r w:rsidRPr="006F3185">
        <w:rPr>
          <w:rFonts w:ascii="Sylfaen" w:hAnsi="Sylfaen" w:cs="Sylfaen"/>
          <w:color w:val="000000"/>
          <w:sz w:val="20"/>
          <w:szCs w:val="20"/>
        </w:rPr>
        <w:t>“;</w:t>
      </w:r>
    </w:p>
    <w:p w14:paraId="29F462FB" w14:textId="3C62F418" w:rsidR="001123AC" w:rsidRPr="006F3185" w:rsidRDefault="001123AC" w:rsidP="00245D09">
      <w:pPr>
        <w:pStyle w:val="ListNumberT"/>
        <w:numPr>
          <w:ilvl w:val="0"/>
          <w:numId w:val="0"/>
        </w:numPr>
        <w:jc w:val="both"/>
        <w:rPr>
          <w:b/>
          <w:sz w:val="20"/>
          <w:szCs w:val="20"/>
          <w:lang w:val="en-US"/>
        </w:rPr>
      </w:pPr>
      <w:r w:rsidRPr="006F3185">
        <w:rPr>
          <w:b/>
          <w:sz w:val="20"/>
          <w:szCs w:val="20"/>
        </w:rPr>
        <w:t>კონკურსის ეტაპები:</w:t>
      </w:r>
    </w:p>
    <w:p w14:paraId="75000815" w14:textId="34C7FBC9" w:rsidR="001123AC" w:rsidRPr="006F3185" w:rsidRDefault="001123AC" w:rsidP="0031680E">
      <w:pPr>
        <w:pStyle w:val="ListParagraph"/>
        <w:spacing w:after="0" w:line="240" w:lineRule="auto"/>
        <w:ind w:left="360"/>
        <w:jc w:val="both"/>
        <w:rPr>
          <w:rFonts w:ascii="Sylfaen" w:hAnsi="Sylfaen" w:cs="Calibri"/>
          <w:b/>
          <w:color w:val="000000"/>
          <w:sz w:val="20"/>
          <w:szCs w:val="20"/>
        </w:rPr>
      </w:pPr>
      <w:r w:rsidRPr="006F3185">
        <w:rPr>
          <w:rFonts w:ascii="Sylfaen" w:hAnsi="Sylfaen" w:cs="Sylfaen"/>
          <w:b/>
          <w:color w:val="000000"/>
          <w:sz w:val="20"/>
          <w:szCs w:val="20"/>
        </w:rPr>
        <w:t xml:space="preserve">I </w:t>
      </w:r>
      <w:r w:rsidRPr="006F3185">
        <w:rPr>
          <w:rFonts w:ascii="Sylfaen" w:hAnsi="Sylfaen" w:cs="Sylfaen"/>
          <w:b/>
          <w:color w:val="000000"/>
          <w:sz w:val="20"/>
          <w:szCs w:val="20"/>
          <w:lang w:val="ka-GE"/>
        </w:rPr>
        <w:t>ეტაპი</w:t>
      </w:r>
      <w:r w:rsidRPr="006F3185">
        <w:rPr>
          <w:rFonts w:ascii="Sylfaen" w:hAnsi="Sylfaen" w:cs="Sylfaen"/>
          <w:color w:val="000000"/>
          <w:sz w:val="20"/>
          <w:szCs w:val="20"/>
          <w:lang w:val="ka-GE"/>
        </w:rPr>
        <w:t xml:space="preserve"> – </w:t>
      </w:r>
      <w:r w:rsidRPr="006F3185">
        <w:rPr>
          <w:rFonts w:ascii="Sylfaen" w:hAnsi="Sylfaen" w:cs="Sylfaen"/>
          <w:b/>
          <w:color w:val="000000"/>
          <w:sz w:val="20"/>
          <w:szCs w:val="20"/>
          <w:lang w:val="ka-GE"/>
        </w:rPr>
        <w:t>განცხადების</w:t>
      </w:r>
      <w:r w:rsidRPr="006F3185">
        <w:rPr>
          <w:rFonts w:ascii="Sylfaen" w:hAnsi="Sylfaen" w:cs="Calibri"/>
          <w:b/>
          <w:color w:val="000000"/>
          <w:sz w:val="20"/>
          <w:szCs w:val="20"/>
          <w:lang w:val="ka-GE"/>
        </w:rPr>
        <w:t xml:space="preserve"> გადარჩევა;</w:t>
      </w:r>
    </w:p>
    <w:p w14:paraId="2E966BA6" w14:textId="173934EC" w:rsidR="001123AC" w:rsidRPr="006F3185" w:rsidRDefault="001123AC" w:rsidP="00ED7C51">
      <w:pPr>
        <w:pStyle w:val="ListParagraph"/>
        <w:spacing w:after="0" w:line="24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6F3185">
        <w:rPr>
          <w:rFonts w:ascii="Sylfaen" w:hAnsi="Sylfaen" w:cs="Sylfaen"/>
          <w:b/>
          <w:color w:val="000000"/>
          <w:sz w:val="20"/>
          <w:szCs w:val="20"/>
          <w:lang w:val="ka-GE"/>
        </w:rPr>
        <w:t>II ეტაპი</w:t>
      </w:r>
      <w:r w:rsidRPr="006F3185">
        <w:rPr>
          <w:rFonts w:ascii="Sylfaen" w:hAnsi="Sylfaen" w:cs="Sylfaen"/>
          <w:b/>
          <w:color w:val="000000"/>
          <w:sz w:val="20"/>
          <w:szCs w:val="20"/>
        </w:rPr>
        <w:t xml:space="preserve"> – </w:t>
      </w:r>
      <w:r w:rsidR="00ED7C51" w:rsidRPr="006F3185">
        <w:rPr>
          <w:rFonts w:ascii="Sylfaen" w:hAnsi="Sylfaen" w:cs="Sylfaen"/>
          <w:b/>
          <w:color w:val="000000"/>
          <w:sz w:val="20"/>
          <w:szCs w:val="20"/>
          <w:lang w:val="ka-GE"/>
        </w:rPr>
        <w:t>გასაუბრება.</w:t>
      </w:r>
    </w:p>
    <w:p w14:paraId="0E19DD5A" w14:textId="77777777" w:rsidR="00251323" w:rsidRPr="006F3185" w:rsidRDefault="00251323" w:rsidP="0031680E">
      <w:pPr>
        <w:spacing w:after="0" w:line="240" w:lineRule="auto"/>
        <w:jc w:val="both"/>
        <w:rPr>
          <w:rFonts w:ascii="Sylfaen" w:hAnsi="Sylfaen" w:cs="Sylfaen"/>
          <w:b/>
          <w:color w:val="000000"/>
          <w:sz w:val="20"/>
          <w:szCs w:val="20"/>
          <w:lang w:val="ka-GE"/>
        </w:rPr>
      </w:pPr>
    </w:p>
    <w:p w14:paraId="071196E7" w14:textId="77777777" w:rsidR="001123AC" w:rsidRPr="006F3185" w:rsidRDefault="001123AC" w:rsidP="0031680E">
      <w:pPr>
        <w:spacing w:after="0" w:line="240" w:lineRule="auto"/>
        <w:jc w:val="both"/>
        <w:rPr>
          <w:rFonts w:ascii="Sylfaen" w:hAnsi="Sylfaen"/>
          <w:b/>
          <w:color w:val="000000"/>
          <w:sz w:val="20"/>
          <w:szCs w:val="20"/>
          <w:lang w:val="ka-GE"/>
        </w:rPr>
      </w:pPr>
      <w:r w:rsidRPr="006F3185">
        <w:rPr>
          <w:rFonts w:ascii="Sylfaen" w:hAnsi="Sylfaen" w:cs="Sylfaen"/>
          <w:b/>
          <w:color w:val="000000"/>
          <w:sz w:val="20"/>
          <w:szCs w:val="20"/>
          <w:lang w:val="ka-GE"/>
        </w:rPr>
        <w:t>დამატებითი</w:t>
      </w:r>
      <w:r w:rsidRPr="006F3185"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r w:rsidRPr="006F3185">
        <w:rPr>
          <w:rFonts w:ascii="Sylfaen" w:hAnsi="Sylfaen" w:cs="Sylfaen"/>
          <w:b/>
          <w:color w:val="000000"/>
          <w:sz w:val="20"/>
          <w:szCs w:val="20"/>
          <w:lang w:val="ka-GE"/>
        </w:rPr>
        <w:t>ინფორმაცია</w:t>
      </w:r>
      <w:r w:rsidRPr="006F3185">
        <w:rPr>
          <w:rFonts w:ascii="Sylfaen" w:hAnsi="Sylfaen"/>
          <w:b/>
          <w:color w:val="000000"/>
          <w:sz w:val="20"/>
          <w:szCs w:val="20"/>
          <w:lang w:val="ka-GE"/>
        </w:rPr>
        <w:t>:</w:t>
      </w:r>
    </w:p>
    <w:p w14:paraId="3F9339B6" w14:textId="77777777" w:rsidR="00251323" w:rsidRPr="006F3185" w:rsidRDefault="00251323" w:rsidP="00251323">
      <w:pPr>
        <w:jc w:val="both"/>
        <w:rPr>
          <w:rFonts w:ascii="Sylfaen" w:hAnsi="Sylfaen"/>
          <w:b/>
          <w:sz w:val="20"/>
          <w:szCs w:val="20"/>
          <w:lang w:val="de-AT"/>
        </w:rPr>
      </w:pPr>
      <w:r w:rsidRPr="006F3185">
        <w:rPr>
          <w:rFonts w:ascii="Sylfaen" w:hAnsi="Sylfaen"/>
          <w:b/>
          <w:sz w:val="20"/>
          <w:szCs w:val="20"/>
          <w:lang w:val="de-AT"/>
        </w:rPr>
        <w:t>სავალდებულოა, განათლების დამადასტურებელი დოკუმენტის (დიპლომის) და სავალდებულო საკვალიფიკაციო მოთხოვნების შესაბამისი სამუშაო გამოცდილების დამადასტურებელი ნებისმიერი დოკუმენტის ატვირთვა</w:t>
      </w:r>
    </w:p>
    <w:p w14:paraId="7DD89469" w14:textId="65398E1B" w:rsidR="00DC3984" w:rsidRPr="006F3185" w:rsidRDefault="00DC3984" w:rsidP="00245D0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Sylfaen" w:hAnsi="Sylfaen" w:cs="Courier New"/>
          <w:sz w:val="20"/>
          <w:szCs w:val="20"/>
        </w:rPr>
      </w:pPr>
      <w:r w:rsidRPr="006F3185">
        <w:rPr>
          <w:rFonts w:ascii="Sylfaen" w:hAnsi="Sylfaen" w:cs="Courier New"/>
          <w:sz w:val="20"/>
          <w:szCs w:val="20"/>
        </w:rPr>
        <w:t xml:space="preserve">                </w:t>
      </w:r>
    </w:p>
    <w:p w14:paraId="1F851898" w14:textId="538DB6D5" w:rsidR="001A3043" w:rsidRPr="006F3185" w:rsidRDefault="001123AC" w:rsidP="00764183">
      <w:pPr>
        <w:pStyle w:val="HTMLPreformatted"/>
        <w:shd w:val="clear" w:color="auto" w:fill="FFFFFF"/>
        <w:jc w:val="both"/>
        <w:rPr>
          <w:rFonts w:ascii="Sylfaen" w:hAnsi="Sylfaen"/>
        </w:rPr>
      </w:pPr>
      <w:r w:rsidRPr="006F3185">
        <w:rPr>
          <w:rFonts w:ascii="Sylfaen" w:hAnsi="Sylfaen" w:cs="Sylfaen"/>
          <w:b/>
          <w:color w:val="000000"/>
          <w:shd w:val="clear" w:color="auto" w:fill="FFFFFF"/>
          <w:lang w:val="ka-GE"/>
        </w:rPr>
        <w:t>გადაწყვეტილების</w:t>
      </w:r>
      <w:r w:rsidR="00764183" w:rsidRPr="006F3185">
        <w:rPr>
          <w:rFonts w:ascii="Sylfaen" w:hAnsi="Sylfaen" w:cs="Sylfaen"/>
          <w:b/>
          <w:color w:val="000000"/>
          <w:shd w:val="clear" w:color="auto" w:fill="FFFFFF"/>
          <w:lang w:val="ka-GE"/>
        </w:rPr>
        <w:t xml:space="preserve"> </w:t>
      </w:r>
      <w:r w:rsidRPr="006F3185">
        <w:rPr>
          <w:rFonts w:ascii="Sylfaen" w:hAnsi="Sylfaen" w:cs="Sylfaen"/>
          <w:b/>
          <w:color w:val="000000"/>
          <w:shd w:val="clear" w:color="auto" w:fill="FFFFFF"/>
          <w:lang w:val="ka-GE"/>
        </w:rPr>
        <w:t xml:space="preserve">მიღების </w:t>
      </w:r>
      <w:r w:rsidR="000A1018" w:rsidRPr="006F3185">
        <w:rPr>
          <w:rFonts w:ascii="Sylfaen" w:hAnsi="Sylfaen" w:cs="Sylfaen"/>
          <w:b/>
          <w:color w:val="000000"/>
          <w:shd w:val="clear" w:color="auto" w:fill="FFFFFF"/>
          <w:lang w:val="ka-GE"/>
        </w:rPr>
        <w:t>წესი</w:t>
      </w:r>
      <w:r w:rsidR="000A1018" w:rsidRPr="006F3185">
        <w:rPr>
          <w:rFonts w:ascii="Sylfaen" w:hAnsi="Sylfaen" w:cs="Sylfaen"/>
          <w:b/>
          <w:color w:val="000000"/>
          <w:shd w:val="clear" w:color="auto" w:fill="FFFFFF"/>
        </w:rPr>
        <w:t>:</w:t>
      </w:r>
      <w:r w:rsidR="00764183" w:rsidRPr="006F3185">
        <w:rPr>
          <w:rFonts w:ascii="Sylfaen" w:hAnsi="Sylfaen" w:cs="Sylfaen"/>
          <w:b/>
          <w:color w:val="000000"/>
          <w:shd w:val="clear" w:color="auto" w:fill="FFFFFF"/>
          <w:lang w:val="ka-GE"/>
        </w:rPr>
        <w:t xml:space="preserve"> </w:t>
      </w:r>
      <w:proofErr w:type="spellStart"/>
      <w:r w:rsidR="00FD3803" w:rsidRPr="006F3185">
        <w:rPr>
          <w:rFonts w:ascii="Sylfaen" w:hAnsi="Sylfaen" w:cs="Sylfaen"/>
        </w:rPr>
        <w:t>კომისიის</w:t>
      </w:r>
      <w:proofErr w:type="spellEnd"/>
      <w:r w:rsidR="00FD3803" w:rsidRPr="006F3185">
        <w:rPr>
          <w:rFonts w:ascii="Sylfaen" w:hAnsi="Sylfaen"/>
        </w:rPr>
        <w:t xml:space="preserve"> </w:t>
      </w:r>
      <w:proofErr w:type="spellStart"/>
      <w:r w:rsidR="00FD3803" w:rsidRPr="006F3185">
        <w:rPr>
          <w:rFonts w:ascii="Sylfaen" w:hAnsi="Sylfaen" w:cs="Sylfaen"/>
        </w:rPr>
        <w:t>საბოლოო</w:t>
      </w:r>
      <w:proofErr w:type="spellEnd"/>
      <w:r w:rsidR="00FD3803" w:rsidRPr="006F3185">
        <w:rPr>
          <w:rFonts w:ascii="Sylfaen" w:hAnsi="Sylfaen"/>
        </w:rPr>
        <w:t xml:space="preserve"> </w:t>
      </w:r>
      <w:proofErr w:type="spellStart"/>
      <w:r w:rsidR="00FD3803" w:rsidRPr="006F3185">
        <w:rPr>
          <w:rFonts w:ascii="Sylfaen" w:hAnsi="Sylfaen" w:cs="Sylfaen"/>
        </w:rPr>
        <w:t>გადაწყვეტილება</w:t>
      </w:r>
      <w:proofErr w:type="spellEnd"/>
      <w:r w:rsidR="00FD3803" w:rsidRPr="006F3185">
        <w:rPr>
          <w:rFonts w:ascii="Sylfaen" w:hAnsi="Sylfaen"/>
        </w:rPr>
        <w:t xml:space="preserve"> </w:t>
      </w:r>
      <w:proofErr w:type="spellStart"/>
      <w:r w:rsidR="00FD3803" w:rsidRPr="006F3185">
        <w:rPr>
          <w:rFonts w:ascii="Sylfaen" w:hAnsi="Sylfaen" w:cs="Sylfaen"/>
        </w:rPr>
        <w:t>მიიღება</w:t>
      </w:r>
      <w:proofErr w:type="spellEnd"/>
      <w:r w:rsidR="00FD3803" w:rsidRPr="006F3185">
        <w:rPr>
          <w:rFonts w:ascii="Sylfaen" w:hAnsi="Sylfaen"/>
        </w:rPr>
        <w:t xml:space="preserve"> </w:t>
      </w:r>
      <w:r w:rsidR="00ED7C51" w:rsidRPr="006F3185">
        <w:rPr>
          <w:rFonts w:ascii="Sylfaen" w:hAnsi="Sylfaen" w:cs="Sylfaen"/>
          <w:lang w:val="ka-GE"/>
        </w:rPr>
        <w:t>კომისიის წევრთა ხმათა უმრავლესობით,</w:t>
      </w:r>
      <w:r w:rsidR="00FD3803" w:rsidRPr="006F3185">
        <w:rPr>
          <w:rFonts w:ascii="Sylfaen" w:hAnsi="Sylfaen"/>
        </w:rPr>
        <w:t xml:space="preserve"> </w:t>
      </w:r>
      <w:proofErr w:type="spellStart"/>
      <w:r w:rsidR="00FD3803" w:rsidRPr="006F3185">
        <w:rPr>
          <w:rFonts w:ascii="Sylfaen" w:hAnsi="Sylfaen" w:cs="Sylfaen"/>
        </w:rPr>
        <w:t>განაცხადის</w:t>
      </w:r>
      <w:proofErr w:type="spellEnd"/>
      <w:r w:rsidR="00FD3803" w:rsidRPr="006F3185">
        <w:rPr>
          <w:rFonts w:ascii="Sylfaen" w:hAnsi="Sylfaen"/>
        </w:rPr>
        <w:t xml:space="preserve"> </w:t>
      </w:r>
      <w:proofErr w:type="spellStart"/>
      <w:r w:rsidR="00FD3803" w:rsidRPr="006F3185">
        <w:rPr>
          <w:rFonts w:ascii="Sylfaen" w:hAnsi="Sylfaen" w:cs="Sylfaen"/>
        </w:rPr>
        <w:t>მიღების</w:t>
      </w:r>
      <w:proofErr w:type="spellEnd"/>
      <w:r w:rsidR="00FD3803" w:rsidRPr="006F3185">
        <w:rPr>
          <w:rFonts w:ascii="Sylfaen" w:hAnsi="Sylfaen"/>
        </w:rPr>
        <w:t xml:space="preserve"> </w:t>
      </w:r>
      <w:proofErr w:type="spellStart"/>
      <w:r w:rsidR="00FD3803" w:rsidRPr="006F3185">
        <w:rPr>
          <w:rFonts w:ascii="Sylfaen" w:hAnsi="Sylfaen" w:cs="Sylfaen"/>
        </w:rPr>
        <w:t>ვადის</w:t>
      </w:r>
      <w:proofErr w:type="spellEnd"/>
      <w:r w:rsidR="00FD3803" w:rsidRPr="006F3185">
        <w:rPr>
          <w:rFonts w:ascii="Sylfaen" w:hAnsi="Sylfaen"/>
        </w:rPr>
        <w:t xml:space="preserve"> </w:t>
      </w:r>
      <w:proofErr w:type="spellStart"/>
      <w:r w:rsidR="00FD3803" w:rsidRPr="006F3185">
        <w:rPr>
          <w:rFonts w:ascii="Sylfaen" w:hAnsi="Sylfaen" w:cs="Sylfaen"/>
        </w:rPr>
        <w:t>დასრულებიდან</w:t>
      </w:r>
      <w:proofErr w:type="spellEnd"/>
      <w:r w:rsidR="00FD3803" w:rsidRPr="006F3185">
        <w:rPr>
          <w:rFonts w:ascii="Sylfaen" w:hAnsi="Sylfaen"/>
        </w:rPr>
        <w:t xml:space="preserve"> 3 </w:t>
      </w:r>
      <w:proofErr w:type="spellStart"/>
      <w:r w:rsidR="00FD3803" w:rsidRPr="006F3185">
        <w:rPr>
          <w:rFonts w:ascii="Sylfaen" w:hAnsi="Sylfaen" w:cs="Sylfaen"/>
        </w:rPr>
        <w:t>თვის</w:t>
      </w:r>
      <w:proofErr w:type="spellEnd"/>
      <w:r w:rsidR="00FD3803" w:rsidRPr="006F3185">
        <w:rPr>
          <w:rFonts w:ascii="Sylfaen" w:hAnsi="Sylfaen"/>
        </w:rPr>
        <w:t xml:space="preserve"> </w:t>
      </w:r>
      <w:proofErr w:type="spellStart"/>
      <w:r w:rsidR="00FD3803" w:rsidRPr="006F3185">
        <w:rPr>
          <w:rFonts w:ascii="Sylfaen" w:hAnsi="Sylfaen" w:cs="Sylfaen"/>
        </w:rPr>
        <w:t>ვადაში</w:t>
      </w:r>
      <w:proofErr w:type="spellEnd"/>
      <w:r w:rsidR="00764183" w:rsidRPr="006F3185">
        <w:rPr>
          <w:rFonts w:ascii="Sylfaen" w:hAnsi="Sylfaen"/>
        </w:rPr>
        <w:t>.</w:t>
      </w:r>
    </w:p>
    <w:sectPr w:rsidR="001A3043" w:rsidRPr="006F3185" w:rsidSect="004D6675">
      <w:pgSz w:w="12240" w:h="15840"/>
      <w:pgMar w:top="709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F790A"/>
    <w:multiLevelType w:val="hybridMultilevel"/>
    <w:tmpl w:val="A0F2F780"/>
    <w:lvl w:ilvl="0" w:tplc="0409000F">
      <w:start w:val="1"/>
      <w:numFmt w:val="decimal"/>
      <w:lvlText w:val="%1."/>
      <w:lvlJc w:val="left"/>
      <w:pPr>
        <w:ind w:left="1905" w:hanging="1185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7772239"/>
    <w:multiLevelType w:val="hybridMultilevel"/>
    <w:tmpl w:val="427E6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455A7"/>
    <w:multiLevelType w:val="hybridMultilevel"/>
    <w:tmpl w:val="50D67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2E7AD0"/>
    <w:multiLevelType w:val="hybridMultilevel"/>
    <w:tmpl w:val="BDB2010A"/>
    <w:lvl w:ilvl="0" w:tplc="A484E2BA">
      <w:numFmt w:val="bullet"/>
      <w:lvlText w:val="·"/>
      <w:lvlJc w:val="left"/>
      <w:pPr>
        <w:ind w:left="1335" w:hanging="6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2B235A6"/>
    <w:multiLevelType w:val="hybridMultilevel"/>
    <w:tmpl w:val="3AC05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2C3F03"/>
    <w:multiLevelType w:val="hybridMultilevel"/>
    <w:tmpl w:val="3CD41E8A"/>
    <w:lvl w:ilvl="0" w:tplc="A484E2BA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C3DA2"/>
    <w:multiLevelType w:val="hybridMultilevel"/>
    <w:tmpl w:val="54C44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C71F7F"/>
    <w:multiLevelType w:val="hybridMultilevel"/>
    <w:tmpl w:val="E6085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780FBF"/>
    <w:multiLevelType w:val="hybridMultilevel"/>
    <w:tmpl w:val="85C69B4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DF5430"/>
    <w:multiLevelType w:val="hybridMultilevel"/>
    <w:tmpl w:val="EB82832C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0">
    <w:nsid w:val="77C62957"/>
    <w:multiLevelType w:val="multilevel"/>
    <w:tmpl w:val="B1929EB4"/>
    <w:lvl w:ilvl="0">
      <w:start w:val="1"/>
      <w:numFmt w:val="decimal"/>
      <w:pStyle w:val="ListNumberT"/>
      <w:lvlText w:val="%1."/>
      <w:lvlJc w:val="left"/>
      <w:pPr>
        <w:tabs>
          <w:tab w:val="num" w:pos="369"/>
        </w:tabs>
        <w:ind w:left="340" w:hanging="340"/>
      </w:pPr>
      <w:rPr>
        <w:rFonts w:ascii="Tahoma" w:hAnsi="Tahoma" w:cs="Times New Roman" w:hint="default"/>
        <w:sz w:val="16"/>
      </w:rPr>
    </w:lvl>
    <w:lvl w:ilvl="1">
      <w:start w:val="1"/>
      <w:numFmt w:val="decimal"/>
      <w:lvlText w:val="%1.%2"/>
      <w:lvlJc w:val="left"/>
      <w:pPr>
        <w:tabs>
          <w:tab w:val="num" w:pos="340"/>
        </w:tabs>
        <w:ind w:left="340" w:hanging="340"/>
      </w:pPr>
      <w:rPr>
        <w:rFonts w:ascii="Tahoma" w:hAnsi="Tahoma" w:cs="Times New Roman" w:hint="default"/>
        <w:sz w:val="16"/>
      </w:rPr>
    </w:lvl>
    <w:lvl w:ilvl="2">
      <w:start w:val="1"/>
      <w:numFmt w:val="lowerLetter"/>
      <w:lvlText w:val="%3)"/>
      <w:lvlJc w:val="left"/>
      <w:pPr>
        <w:tabs>
          <w:tab w:val="num" w:pos="340"/>
        </w:tabs>
        <w:ind w:left="340" w:hanging="340"/>
      </w:pPr>
      <w:rPr>
        <w:rFonts w:ascii="Tahoma" w:hAnsi="Tahoma" w:cs="Times New Roman" w:hint="default"/>
        <w:sz w:val="16"/>
      </w:rPr>
    </w:lvl>
    <w:lvl w:ilvl="3">
      <w:start w:val="1"/>
      <w:numFmt w:val="bullet"/>
      <w:lvlText w:val="o"/>
      <w:lvlJc w:val="left"/>
      <w:pPr>
        <w:tabs>
          <w:tab w:val="num" w:pos="340"/>
        </w:tabs>
        <w:ind w:left="340" w:hanging="340"/>
      </w:pPr>
      <w:rPr>
        <w:rFonts w:ascii="Courier New" w:hAnsi="Courier New" w:cs="Times New Roman" w:hint="default"/>
        <w:sz w:val="16"/>
      </w:rPr>
    </w:lvl>
    <w:lvl w:ilvl="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C00000"/>
      </w:rPr>
    </w:lvl>
    <w:lvl w:ilvl="5">
      <w:start w:val="1"/>
      <w:numFmt w:val="decimal"/>
      <w:lvlText w:val="%1.%2.%3.%4.%5.%6."/>
      <w:lvlJc w:val="left"/>
      <w:pPr>
        <w:tabs>
          <w:tab w:val="num" w:pos="369"/>
        </w:tabs>
        <w:ind w:left="340" w:hanging="340"/>
      </w:pPr>
    </w:lvl>
    <w:lvl w:ilvl="6">
      <w:start w:val="1"/>
      <w:numFmt w:val="decimal"/>
      <w:lvlText w:val="%1.%2.%3.%4.%5.%6.%7."/>
      <w:lvlJc w:val="left"/>
      <w:pPr>
        <w:tabs>
          <w:tab w:val="num" w:pos="369"/>
        </w:tabs>
        <w:ind w:left="340" w:hanging="340"/>
      </w:pPr>
    </w:lvl>
    <w:lvl w:ilvl="7">
      <w:start w:val="1"/>
      <w:numFmt w:val="decimal"/>
      <w:lvlText w:val="%1.%2.%3.%4.%5.%6.%7.%8."/>
      <w:lvlJc w:val="left"/>
      <w:pPr>
        <w:tabs>
          <w:tab w:val="num" w:pos="369"/>
        </w:tabs>
        <w:ind w:left="340" w:hanging="340"/>
      </w:pPr>
    </w:lvl>
    <w:lvl w:ilvl="8">
      <w:start w:val="1"/>
      <w:numFmt w:val="decimal"/>
      <w:lvlText w:val="%1.%2.%3.%4.%5.%6.%7.%8.%9."/>
      <w:lvlJc w:val="left"/>
      <w:pPr>
        <w:tabs>
          <w:tab w:val="num" w:pos="369"/>
        </w:tabs>
        <w:ind w:left="340" w:hanging="340"/>
      </w:pPr>
    </w:lvl>
  </w:abstractNum>
  <w:abstractNum w:abstractNumId="11">
    <w:nsid w:val="7816467D"/>
    <w:multiLevelType w:val="hybridMultilevel"/>
    <w:tmpl w:val="E2EC3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4259EE"/>
    <w:multiLevelType w:val="hybridMultilevel"/>
    <w:tmpl w:val="93A8F900"/>
    <w:lvl w:ilvl="0" w:tplc="A484E2BA">
      <w:numFmt w:val="bullet"/>
      <w:lvlText w:val="·"/>
      <w:lvlJc w:val="left"/>
      <w:pPr>
        <w:ind w:left="975" w:hanging="6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9"/>
  </w:num>
  <w:num w:numId="5">
    <w:abstractNumId w:val="8"/>
  </w:num>
  <w:num w:numId="6">
    <w:abstractNumId w:val="0"/>
  </w:num>
  <w:num w:numId="7">
    <w:abstractNumId w:val="1"/>
  </w:num>
  <w:num w:numId="8">
    <w:abstractNumId w:val="12"/>
  </w:num>
  <w:num w:numId="9">
    <w:abstractNumId w:val="3"/>
  </w:num>
  <w:num w:numId="10">
    <w:abstractNumId w:val="5"/>
  </w:num>
  <w:num w:numId="11">
    <w:abstractNumId w:val="11"/>
  </w:num>
  <w:num w:numId="12">
    <w:abstractNumId w:val="6"/>
  </w:num>
  <w:num w:numId="13">
    <w:abstractNumId w:val="4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D29"/>
    <w:rsid w:val="00007791"/>
    <w:rsid w:val="00071938"/>
    <w:rsid w:val="000A1018"/>
    <w:rsid w:val="001123AC"/>
    <w:rsid w:val="00141A7A"/>
    <w:rsid w:val="00164D08"/>
    <w:rsid w:val="00167FE4"/>
    <w:rsid w:val="0018242F"/>
    <w:rsid w:val="001A3043"/>
    <w:rsid w:val="001C2E94"/>
    <w:rsid w:val="001C3E71"/>
    <w:rsid w:val="001E7371"/>
    <w:rsid w:val="002315E3"/>
    <w:rsid w:val="00245D09"/>
    <w:rsid w:val="00251323"/>
    <w:rsid w:val="00254E34"/>
    <w:rsid w:val="002A6A60"/>
    <w:rsid w:val="002B1822"/>
    <w:rsid w:val="002C076F"/>
    <w:rsid w:val="002C23B8"/>
    <w:rsid w:val="002E3AD4"/>
    <w:rsid w:val="0031680E"/>
    <w:rsid w:val="003F08A9"/>
    <w:rsid w:val="003F3144"/>
    <w:rsid w:val="00497F43"/>
    <w:rsid w:val="004D6675"/>
    <w:rsid w:val="005133E9"/>
    <w:rsid w:val="00535C16"/>
    <w:rsid w:val="00586A27"/>
    <w:rsid w:val="00681E19"/>
    <w:rsid w:val="006A45BE"/>
    <w:rsid w:val="006C7E5B"/>
    <w:rsid w:val="006E2109"/>
    <w:rsid w:val="006F3185"/>
    <w:rsid w:val="00707D1F"/>
    <w:rsid w:val="00715F59"/>
    <w:rsid w:val="00764183"/>
    <w:rsid w:val="00776154"/>
    <w:rsid w:val="007A52A4"/>
    <w:rsid w:val="007B1D29"/>
    <w:rsid w:val="007C7A44"/>
    <w:rsid w:val="007E1E1B"/>
    <w:rsid w:val="00840BD5"/>
    <w:rsid w:val="0099002E"/>
    <w:rsid w:val="00AB57F2"/>
    <w:rsid w:val="00B81A90"/>
    <w:rsid w:val="00B854AA"/>
    <w:rsid w:val="00BB5C49"/>
    <w:rsid w:val="00C06AA6"/>
    <w:rsid w:val="00C71745"/>
    <w:rsid w:val="00C84F1C"/>
    <w:rsid w:val="00CA7AF6"/>
    <w:rsid w:val="00CC19CA"/>
    <w:rsid w:val="00D57B38"/>
    <w:rsid w:val="00D60165"/>
    <w:rsid w:val="00D833B6"/>
    <w:rsid w:val="00DC3984"/>
    <w:rsid w:val="00DD046D"/>
    <w:rsid w:val="00DD5C23"/>
    <w:rsid w:val="00E462F3"/>
    <w:rsid w:val="00E55697"/>
    <w:rsid w:val="00EB4767"/>
    <w:rsid w:val="00EB4B0A"/>
    <w:rsid w:val="00ED7C51"/>
    <w:rsid w:val="00EF1337"/>
    <w:rsid w:val="00F743F3"/>
    <w:rsid w:val="00FD3803"/>
    <w:rsid w:val="00FF2929"/>
    <w:rsid w:val="00FF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624CF"/>
  <w15:docId w15:val="{FCB72680-17A2-4554-8803-F7C93D9D5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23AC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1123AC"/>
    <w:pPr>
      <w:spacing w:line="240" w:lineRule="auto"/>
    </w:pPr>
    <w:rPr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23AC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1123AC"/>
    <w:pPr>
      <w:ind w:left="720"/>
      <w:contextualSpacing/>
    </w:pPr>
  </w:style>
  <w:style w:type="paragraph" w:customStyle="1" w:styleId="ListNumberT">
    <w:name w:val="List Number T"/>
    <w:basedOn w:val="Normal"/>
    <w:qFormat/>
    <w:rsid w:val="001123AC"/>
    <w:pPr>
      <w:numPr>
        <w:numId w:val="1"/>
      </w:numPr>
      <w:tabs>
        <w:tab w:val="left" w:pos="1260"/>
        <w:tab w:val="left" w:pos="1440"/>
      </w:tabs>
      <w:spacing w:before="40" w:after="20" w:line="240" w:lineRule="auto"/>
    </w:pPr>
    <w:rPr>
      <w:rFonts w:ascii="Sylfaen" w:hAnsi="Sylfaen"/>
      <w:sz w:val="18"/>
      <w:lang w:val="ka-GE"/>
    </w:rPr>
  </w:style>
  <w:style w:type="character" w:styleId="CommentReference">
    <w:name w:val="annotation reference"/>
    <w:uiPriority w:val="99"/>
    <w:semiHidden/>
    <w:unhideWhenUsed/>
    <w:rsid w:val="001123AC"/>
    <w:rPr>
      <w:rFonts w:ascii="Times New Roman" w:hAnsi="Times New Roman" w:cs="Times New Roman" w:hint="default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1123A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242F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8242F"/>
    <w:pPr>
      <w:spacing w:after="0" w:line="240" w:lineRule="auto"/>
    </w:pPr>
    <w:rPr>
      <w:rFonts w:ascii="Calibri" w:eastAsia="Times New Roman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1018"/>
    <w:rPr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101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Web">
    <w:name w:val="Normal (Web)"/>
    <w:basedOn w:val="Normal"/>
    <w:uiPriority w:val="99"/>
    <w:unhideWhenUsed/>
    <w:rsid w:val="000077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15F5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15F59"/>
    <w:rPr>
      <w:rFonts w:ascii="Courier New" w:eastAsia="Times New Roman" w:hAnsi="Courier New" w:cs="Courier New"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E55697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314C42-60B1-4B4F-9406-519D21EAC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Natalia Khmaladze</cp:lastModifiedBy>
  <cp:revision>64</cp:revision>
  <cp:lastPrinted>2018-02-21T07:57:00Z</cp:lastPrinted>
  <dcterms:created xsi:type="dcterms:W3CDTF">2015-07-24T13:18:00Z</dcterms:created>
  <dcterms:modified xsi:type="dcterms:W3CDTF">2018-03-28T06:53:00Z</dcterms:modified>
</cp:coreProperties>
</file>